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416" w:rsidRPr="00624416" w:rsidRDefault="00624416" w:rsidP="00624416">
      <w:pPr>
        <w:spacing w:after="240" w:line="240" w:lineRule="auto"/>
        <w:jc w:val="center"/>
        <w:outlineLvl w:val="1"/>
        <w:rPr>
          <w:rFonts w:ascii="Times New Roman" w:eastAsia="Times New Roman" w:hAnsi="Times New Roman" w:cs="Times New Roman"/>
          <w:kern w:val="36"/>
          <w:sz w:val="32"/>
          <w:szCs w:val="32"/>
          <w:lang w:eastAsia="ru-RU"/>
        </w:rPr>
      </w:pPr>
      <w:bookmarkStart w:id="0" w:name="_GoBack"/>
      <w:r w:rsidRPr="00624416">
        <w:rPr>
          <w:rFonts w:ascii="Times New Roman" w:eastAsia="Times New Roman" w:hAnsi="Times New Roman" w:cs="Times New Roman"/>
          <w:kern w:val="36"/>
          <w:sz w:val="32"/>
          <w:szCs w:val="32"/>
          <w:lang w:eastAsia="ru-RU"/>
        </w:rPr>
        <w:t>Здоровье и ИКТ</w:t>
      </w:r>
    </w:p>
    <w:bookmarkEnd w:id="0"/>
    <w:p w:rsidR="00624416" w:rsidRPr="00624416" w:rsidRDefault="00624416" w:rsidP="00624416">
      <w:pPr>
        <w:spacing w:after="0" w:line="270" w:lineRule="atLeast"/>
        <w:ind w:firstLine="709"/>
        <w:contextualSpacing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24416">
        <w:rPr>
          <w:rFonts w:ascii="Times New Roman" w:eastAsia="Times New Roman" w:hAnsi="Times New Roman" w:cs="Times New Roman"/>
          <w:sz w:val="18"/>
          <w:szCs w:val="18"/>
          <w:lang w:eastAsia="ru-RU"/>
        </w:rPr>
        <w:t>В результате проводимых в разное время исследований, выявлено, что предельно допустимая длительность игровых занятий на компьютере для детей шести лет не должна превышать 10-15 минут. </w:t>
      </w:r>
    </w:p>
    <w:p w:rsidR="00624416" w:rsidRPr="00624416" w:rsidRDefault="00624416" w:rsidP="00624416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24416">
        <w:rPr>
          <w:rFonts w:ascii="Times New Roman" w:eastAsia="Times New Roman" w:hAnsi="Times New Roman" w:cs="Times New Roman"/>
          <w:sz w:val="18"/>
          <w:szCs w:val="18"/>
          <w:lang w:eastAsia="ru-RU"/>
        </w:rPr>
        <w:t>Для поддержания устойчивого уровня работоспособности и сохранения здоровья большое значение имеют условия, в которых проходят занятия за компьютером. Они могут проводиться лишь в присутствии воспитателя или преподавателя, который несет ответственность за безопасность ребенка. </w:t>
      </w:r>
      <w:r w:rsidRPr="0062441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Для проведения таких занятий необходим специальный кабинет, площадь которого определяется из расчета 6 м2 на одно рабочее место (стул и стол), оборудованное с учетом роста детей. Стул должен обязательно иметь спинку. Ребенок должен сидеть за компьютером так, чтобы линия взора (от глаза до экрана) была перпендикулярна экрану и приходилась на его центральную часть. Оптимальное расстояние глаз до экрана составляет 55—65 см. За одним монитором недопустимо одновременно заниматься двум и более детям, поскольку это резко ухудшает условия рассматривания изображения на экране. </w:t>
      </w:r>
      <w:r w:rsidRPr="0062441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Для уменьшения зрительного напряжения важно, чтобы изображение на экране компьютера было четким и контрастным, не имело бликов и отражений рядом стоящих предметов. </w:t>
      </w:r>
      <w:r w:rsidRPr="0062441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Необходимо также исключить возможность засветки экрана, поскольку это снижает контрастность и яркость изображения. Для защиты от света могут быть использованы легкие шторы или жалюзи. </w:t>
      </w:r>
      <w:r w:rsidRPr="0062441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Для поддержания оптимального микроклимата, предупреждения накопления статического электричества и ухудшения химического и ионного состава воздуха необходимо: проветривание кабинета до и после занятий и влажная уборка — протирка столов и экранов дисплеев до и после занятий, протирка полов после занятий. </w:t>
      </w:r>
      <w:r w:rsidRPr="0062441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Признавая, что компьютер — новое мощное средство для интеллектуального развития детей, необходимо помнить, что его использование в учебно-воспитательных целях в дошкольных учреждениях требует тщательной организации как самих занятий, так и всего режима в целом. </w:t>
      </w:r>
      <w:r w:rsidRPr="0062441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В настоящее время разрабатывается огромное количество развивающих программ и игр для детей с 3 лет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EE52F5" w:rsidRDefault="00EE52F5"/>
    <w:sectPr w:rsidR="00EE52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2CA"/>
    <w:rsid w:val="000E02CA"/>
    <w:rsid w:val="00624416"/>
    <w:rsid w:val="00EE5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79C95E-5771-4B5D-981E-2E59EA63E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927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494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245176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947268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115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</Words>
  <Characters>1764</Characters>
  <Application>Microsoft Office Word</Application>
  <DocSecurity>0</DocSecurity>
  <Lines>14</Lines>
  <Paragraphs>4</Paragraphs>
  <ScaleCrop>false</ScaleCrop>
  <Company/>
  <LinksUpToDate>false</LinksUpToDate>
  <CharactersWithSpaces>2069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№49</dc:creator>
  <cp:keywords/>
  <dc:description/>
  <cp:lastModifiedBy>Детский сад №49</cp:lastModifiedBy>
  <cp:revision>2</cp:revision>
  <dcterms:created xsi:type="dcterms:W3CDTF">2016-10-08T18:57:00Z</dcterms:created>
  <dcterms:modified xsi:type="dcterms:W3CDTF">2016-10-08T18:58:00Z</dcterms:modified>
</cp:coreProperties>
</file>